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中国毒理学会</w:t>
      </w:r>
      <w:r>
        <w:rPr>
          <w:rFonts w:hint="eastAsia"/>
          <w:sz w:val="44"/>
          <w:szCs w:val="44"/>
        </w:rPr>
        <w:t>优秀青年科技奖推荐</w:t>
      </w:r>
      <w:r>
        <w:rPr>
          <w:rFonts w:hint="eastAsia"/>
          <w:sz w:val="44"/>
          <w:szCs w:val="44"/>
          <w:lang w:eastAsia="zh-CN"/>
        </w:rPr>
        <w:t>意见</w:t>
      </w:r>
      <w:r>
        <w:rPr>
          <w:rFonts w:hint="eastAsia"/>
          <w:sz w:val="44"/>
          <w:szCs w:val="44"/>
        </w:rPr>
        <w:t>表</w:t>
      </w:r>
    </w:p>
    <w:p/>
    <w:tbl>
      <w:tblPr>
        <w:tblStyle w:val="5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14"/>
        <w:gridCol w:w="2415"/>
        <w:gridCol w:w="2055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是否推荐</w:t>
            </w:r>
          </w:p>
        </w:tc>
        <w:tc>
          <w:tcPr>
            <w:tcW w:w="20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8" w:hRule="atLeast"/>
        </w:trPr>
        <w:tc>
          <w:tcPr>
            <w:tcW w:w="8731" w:type="dxa"/>
            <w:gridSpan w:val="5"/>
          </w:tcPr>
          <w:p>
            <w:r>
              <w:rPr>
                <w:rFonts w:hint="eastAsia"/>
                <w:sz w:val="28"/>
                <w:szCs w:val="28"/>
              </w:rPr>
              <w:t>推荐意见：（请详述推荐理由，其中包括</w:t>
            </w:r>
            <w:r>
              <w:rPr>
                <w:rFonts w:hint="eastAsia"/>
                <w:sz w:val="28"/>
                <w:szCs w:val="28"/>
                <w:highlight w:val="yellow"/>
              </w:rPr>
              <w:t>政治素养、业务能力、主要业绩和科研潜力</w:t>
            </w:r>
            <w:r>
              <w:rPr>
                <w:rFonts w:hint="eastAsia"/>
                <w:sz w:val="28"/>
                <w:szCs w:val="28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44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17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44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推荐人所属单位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联系电话/邮箱</w:t>
            </w:r>
          </w:p>
        </w:tc>
        <w:tc>
          <w:tcPr>
            <w:tcW w:w="2017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14"/>
    <w:rsid w:val="000F678B"/>
    <w:rsid w:val="00322832"/>
    <w:rsid w:val="003D5B11"/>
    <w:rsid w:val="005C373F"/>
    <w:rsid w:val="00631F19"/>
    <w:rsid w:val="006D0D79"/>
    <w:rsid w:val="007F0341"/>
    <w:rsid w:val="008447F6"/>
    <w:rsid w:val="009A2D14"/>
    <w:rsid w:val="00B330E2"/>
    <w:rsid w:val="00CB407B"/>
    <w:rsid w:val="00E60157"/>
    <w:rsid w:val="00F60E43"/>
    <w:rsid w:val="0B695943"/>
    <w:rsid w:val="12B857AA"/>
    <w:rsid w:val="158443E4"/>
    <w:rsid w:val="688E5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B1D68-5154-49A2-B519-688099085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2016-04-25T10:40:00Z</dcterms:created>
  <dc:creator>USER-</dc:creator>
  <cp:lastModifiedBy>颖</cp:lastModifiedBy>
  <dcterms:modified xsi:type="dcterms:W3CDTF">2022-02-16T07:21:11Z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5412593BC8F645F8831336655A2E645D</vt:lpwstr>
  </property>
</Properties>
</file>